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C4" w:rsidRDefault="004A45C4">
      <w:pPr>
        <w:spacing w:line="480" w:lineRule="exact"/>
        <w:jc w:val="center"/>
        <w:rPr>
          <w:rFonts w:ascii="方正小标宋简体" w:eastAsia="方正小标宋简体" w:hAnsi="黑体"/>
          <w:sz w:val="36"/>
          <w:szCs w:val="36"/>
        </w:rPr>
      </w:pPr>
      <w:bookmarkStart w:id="0" w:name="_GoBack"/>
      <w:bookmarkEnd w:id="0"/>
      <w:r>
        <w:rPr>
          <w:rFonts w:ascii="方正小标宋简体" w:eastAsia="方正小标宋简体" w:hAnsi="黑体" w:hint="eastAsia"/>
          <w:sz w:val="36"/>
          <w:szCs w:val="36"/>
        </w:rPr>
        <w:t>2022年</w:t>
      </w:r>
      <w:r w:rsidR="00F50CC0" w:rsidRPr="00F50CC0">
        <w:rPr>
          <w:rFonts w:ascii="方正小标宋简体" w:eastAsia="方正小标宋简体" w:hAnsi="黑体" w:hint="eastAsia"/>
          <w:sz w:val="36"/>
          <w:szCs w:val="36"/>
        </w:rPr>
        <w:t>全国期货从业人员资格考试</w:t>
      </w:r>
    </w:p>
    <w:p w:rsidR="004A45C4" w:rsidRDefault="004A45C4">
      <w:pPr>
        <w:spacing w:line="48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上海考点考生健康安全承诺书</w:t>
      </w:r>
    </w:p>
    <w:p w:rsidR="004A45C4" w:rsidRDefault="004A45C4">
      <w:pPr>
        <w:spacing w:line="400" w:lineRule="exact"/>
        <w:jc w:val="center"/>
        <w:rPr>
          <w:rFonts w:ascii="方正小标宋简体" w:eastAsia="方正小标宋简体" w:hAnsi="黑体" w:hint="eastAsia"/>
          <w:sz w:val="36"/>
          <w:szCs w:val="36"/>
        </w:rPr>
      </w:pPr>
    </w:p>
    <w:p w:rsidR="004A45C4" w:rsidRDefault="004A45C4">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本人是参加2022年</w:t>
      </w:r>
      <w:r w:rsidR="00F50CC0" w:rsidRPr="00F50CC0">
        <w:rPr>
          <w:rFonts w:ascii="仿宋_GB2312" w:eastAsia="仿宋_GB2312" w:hAnsi="仿宋" w:hint="eastAsia"/>
          <w:sz w:val="28"/>
          <w:szCs w:val="28"/>
        </w:rPr>
        <w:t>全国期货从业人员资格考试</w:t>
      </w:r>
      <w:r>
        <w:rPr>
          <w:rFonts w:ascii="仿宋_GB2312" w:eastAsia="仿宋_GB2312" w:hAnsi="仿宋" w:hint="eastAsia"/>
          <w:sz w:val="28"/>
          <w:szCs w:val="28"/>
        </w:rPr>
        <w:t>的考生，愿意遵守疫情防控各项管理的相关要求，秉承对自己、对他人负责的原则，承担疫情防控社会责任，郑重作出以下承诺：</w:t>
      </w:r>
    </w:p>
    <w:p w:rsidR="004A45C4" w:rsidRDefault="004A45C4">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一、充分理解并遵守考试期间考点城市及考站各项防疫安全的要求。</w:t>
      </w:r>
    </w:p>
    <w:p w:rsidR="004A45C4" w:rsidRDefault="004A45C4">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二、本人及家属（或同住人）在考试前10天内，无境外旅居史。</w:t>
      </w:r>
    </w:p>
    <w:p w:rsidR="004A45C4" w:rsidRDefault="004A45C4">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三、本人及家属（或同住人）在考试前7天内，无国内疫情中高风险地区所在县（市、区、旗）旅居史。本人非县级以上政府宣布实施临时性静态管理区域和重点关注区域所在地市的来沪返沪人员。</w:t>
      </w:r>
    </w:p>
    <w:p w:rsidR="004A45C4" w:rsidRDefault="004A45C4">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四、本人在考试前7天内，每日自行监测体温，体温均低于37.3度。</w:t>
      </w:r>
    </w:p>
    <w:p w:rsidR="004A45C4" w:rsidRDefault="004A45C4">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五、本人及家属（或同住人）考试前7天内未和新冠肺炎确诊病例、疑似病例或已知无症状感染者近距离接触，没有发热、咳嗽、咽痛、呼吸困难、呕吐、腹泻等症状。</w:t>
      </w:r>
    </w:p>
    <w:p w:rsidR="004A45C4" w:rsidRDefault="004A45C4">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六、本人及家属（或同住人）非仍在隔离治疗期的新冠肺炎确诊、疑似病例或无症状感染者；非尚在随访及医学观察期内已治愈出院的确诊病例和已解除集中隔离医学观察的无症状感染者；非隔离期未满的密切接触者或密切接触者的密切接触者；非近一个月内被认定为确诊病例密切接触者、疑似病例排除者、确诊病例康复者；</w:t>
      </w:r>
      <w:r>
        <w:rPr>
          <w:rFonts w:ascii="仿宋_GB2312" w:eastAsia="仿宋_GB2312" w:hint="eastAsia"/>
          <w:sz w:val="28"/>
          <w:szCs w:val="28"/>
        </w:rPr>
        <w:t>不属于新冠疫情高风险行业从业人员</w:t>
      </w:r>
      <w:r>
        <w:rPr>
          <w:rFonts w:ascii="仿宋_GB2312" w:eastAsia="仿宋_GB2312" w:hAnsi="仿宋" w:hint="eastAsia"/>
          <w:sz w:val="28"/>
          <w:szCs w:val="28"/>
        </w:rPr>
        <w:t>。</w:t>
      </w:r>
    </w:p>
    <w:p w:rsidR="004A45C4" w:rsidRDefault="004A45C4">
      <w:pPr>
        <w:spacing w:line="500" w:lineRule="exact"/>
        <w:ind w:firstLineChars="200" w:firstLine="560"/>
        <w:rPr>
          <w:rFonts w:ascii="仿宋_GB2312" w:eastAsia="仿宋_GB2312" w:hAnsi="仿宋_GB2312" w:cs="仿宋_GB2312" w:hint="eastAsia"/>
          <w:sz w:val="28"/>
          <w:szCs w:val="28"/>
        </w:rPr>
      </w:pPr>
      <w:r>
        <w:rPr>
          <w:rFonts w:ascii="仿宋_GB2312" w:eastAsia="仿宋_GB2312" w:hAnsi="仿宋" w:hint="eastAsia"/>
          <w:sz w:val="28"/>
          <w:szCs w:val="28"/>
        </w:rPr>
        <w:t>七、本人非</w:t>
      </w:r>
      <w:r>
        <w:rPr>
          <w:rFonts w:ascii="仿宋_GB2312" w:eastAsia="仿宋_GB2312" w:hAnsi="仿宋_GB2312" w:cs="仿宋_GB2312" w:hint="eastAsia"/>
          <w:sz w:val="28"/>
          <w:szCs w:val="28"/>
        </w:rPr>
        <w:t>处于闭环管理或“7天集中隔离医学观察+3天居家健康监测”、“2天闭环管理+5天自我健康管理”、“7天居家隔离医学观察”“、7天自我健康管理”等健康监测管理期的人员。</w:t>
      </w:r>
    </w:p>
    <w:p w:rsidR="004A45C4" w:rsidRDefault="004A45C4">
      <w:pPr>
        <w:spacing w:line="5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八、本人</w:t>
      </w:r>
      <w:r w:rsidR="00CD72C0">
        <w:rPr>
          <w:rFonts w:ascii="仿宋_GB2312" w:eastAsia="仿宋_GB2312" w:hAnsi="仿宋_GB2312" w:cs="仿宋_GB2312" w:hint="eastAsia"/>
          <w:sz w:val="28"/>
          <w:szCs w:val="28"/>
        </w:rPr>
        <w:t>考试当日须提供</w:t>
      </w:r>
      <w:bookmarkStart w:id="1" w:name="_Hlk118123559"/>
      <w:r w:rsidR="00CD72C0" w:rsidRPr="00CD72C0">
        <w:rPr>
          <w:rFonts w:ascii="仿宋_GB2312" w:eastAsia="仿宋_GB2312" w:hAnsi="仿宋_GB2312" w:cs="仿宋_GB2312" w:hint="eastAsia"/>
          <w:sz w:val="28"/>
          <w:szCs w:val="28"/>
        </w:rPr>
        <w:t>在沪考前</w:t>
      </w:r>
      <w:r w:rsidR="00941A43">
        <w:rPr>
          <w:rFonts w:ascii="仿宋_GB2312" w:eastAsia="仿宋_GB2312" w:hAnsi="仿宋_GB2312" w:cs="仿宋_GB2312" w:hint="eastAsia"/>
          <w:sz w:val="28"/>
          <w:szCs w:val="28"/>
        </w:rPr>
        <w:t>两</w:t>
      </w:r>
      <w:r w:rsidR="00CD72C0" w:rsidRPr="00CD72C0">
        <w:rPr>
          <w:rFonts w:ascii="仿宋_GB2312" w:eastAsia="仿宋_GB2312" w:hAnsi="仿宋_GB2312" w:cs="仿宋_GB2312" w:hint="eastAsia"/>
          <w:sz w:val="28"/>
          <w:szCs w:val="28"/>
        </w:rPr>
        <w:t>天两检的核酸阴性证明（间隔24小时，考前24小时内须有1次）</w:t>
      </w:r>
      <w:bookmarkEnd w:id="1"/>
      <w:r w:rsidR="00CC0944">
        <w:rPr>
          <w:rFonts w:ascii="仿宋_GB2312" w:eastAsia="仿宋_GB2312" w:hAnsi="仿宋_GB2312" w:cs="仿宋_GB2312" w:hint="eastAsia"/>
          <w:sz w:val="28"/>
          <w:szCs w:val="28"/>
        </w:rPr>
        <w:t>，</w:t>
      </w:r>
      <w:r w:rsidR="00CC0944" w:rsidRPr="00CC0944">
        <w:rPr>
          <w:rFonts w:ascii="仿宋_GB2312" w:eastAsia="仿宋_GB2312" w:hAnsi="仿宋_GB2312" w:cs="仿宋_GB2312" w:hint="eastAsia"/>
          <w:sz w:val="28"/>
          <w:szCs w:val="28"/>
        </w:rPr>
        <w:t>有上海以外城市旅居史的考生</w:t>
      </w:r>
      <w:r w:rsidR="00CC0944" w:rsidRPr="00CC0944">
        <w:rPr>
          <w:rFonts w:ascii="仿宋_GB2312" w:eastAsia="仿宋_GB2312" w:hAnsi="仿宋_GB2312" w:cs="仿宋_GB2312" w:hint="eastAsia"/>
          <w:sz w:val="28"/>
          <w:szCs w:val="28"/>
        </w:rPr>
        <w:lastRenderedPageBreak/>
        <w:t>不能参加考试（除考前</w:t>
      </w:r>
      <w:r w:rsidR="00CC0944" w:rsidRPr="00CC0944">
        <w:rPr>
          <w:rFonts w:ascii="仿宋_GB2312" w:eastAsia="仿宋_GB2312" w:hAnsi="仿宋_GB2312" w:cs="仿宋_GB2312"/>
          <w:sz w:val="28"/>
          <w:szCs w:val="28"/>
        </w:rPr>
        <w:t>3天有在沪三天三检核酸阴性证明，最后一检在考前24小时内，并且没有县级以上政府宣布实施临时静态管理区域、重点关注区域、重点地区等旅居史）</w:t>
      </w:r>
    </w:p>
    <w:p w:rsidR="004A45C4" w:rsidRDefault="004A45C4">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九、本人考试期间每天进行核酸检测，每天考试出发前完成1次抗原检测且结果阴性。</w:t>
      </w:r>
    </w:p>
    <w:p w:rsidR="004A45C4" w:rsidRDefault="004A45C4">
      <w:pPr>
        <w:widowControl/>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十、考试当日自行做好防护工作，提前抵达考站，配合查验健康码、行程码、核酸及抗原检测证明、测量体温等，并在考试期间全程佩戴口罩。</w:t>
      </w:r>
    </w:p>
    <w:p w:rsidR="004A45C4" w:rsidRDefault="004A45C4">
      <w:pPr>
        <w:widowControl/>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十一、考试期间将严格遵守疫情防控相关管理要求，考试结束后按规定有序离场，不扎堆，不聚集。</w:t>
      </w:r>
    </w:p>
    <w:p w:rsidR="004A45C4" w:rsidRDefault="004A45C4">
      <w:pPr>
        <w:widowControl/>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十二、考试后</w:t>
      </w:r>
      <w:r>
        <w:rPr>
          <w:rFonts w:ascii="仿宋_GB2312" w:eastAsia="仿宋_GB2312" w:hAnsi="仿宋"/>
          <w:sz w:val="28"/>
          <w:szCs w:val="28"/>
        </w:rPr>
        <w:t>3天内如本人被确定为新冠</w:t>
      </w:r>
      <w:r>
        <w:rPr>
          <w:rFonts w:ascii="仿宋_GB2312" w:eastAsia="仿宋_GB2312" w:hAnsi="仿宋" w:hint="eastAsia"/>
          <w:sz w:val="28"/>
          <w:szCs w:val="28"/>
        </w:rPr>
        <w:t>肺炎确诊病例</w:t>
      </w:r>
      <w:r>
        <w:rPr>
          <w:rFonts w:ascii="仿宋_GB2312" w:eastAsia="仿宋_GB2312" w:hAnsi="仿宋"/>
          <w:sz w:val="28"/>
          <w:szCs w:val="28"/>
        </w:rPr>
        <w:t>、</w:t>
      </w:r>
      <w:r>
        <w:rPr>
          <w:rFonts w:ascii="仿宋_GB2312" w:eastAsia="仿宋_GB2312" w:hAnsi="仿宋" w:hint="eastAsia"/>
          <w:sz w:val="28"/>
          <w:szCs w:val="28"/>
        </w:rPr>
        <w:t>无症状感染者、密切接触者、密切接触者的密切接触者</w:t>
      </w:r>
      <w:r>
        <w:rPr>
          <w:rFonts w:ascii="仿宋_GB2312" w:eastAsia="仿宋_GB2312" w:hAnsi="仿宋"/>
          <w:sz w:val="28"/>
          <w:szCs w:val="28"/>
        </w:rPr>
        <w:t>，主动向考试主办方及当地疫情防控部门报告</w:t>
      </w:r>
      <w:r>
        <w:rPr>
          <w:rFonts w:ascii="仿宋_GB2312" w:eastAsia="仿宋_GB2312" w:hAnsi="仿宋" w:hint="eastAsia"/>
          <w:sz w:val="28"/>
          <w:szCs w:val="28"/>
        </w:rPr>
        <w:t>。</w:t>
      </w:r>
    </w:p>
    <w:p w:rsidR="004A45C4" w:rsidRDefault="004A45C4">
      <w:pPr>
        <w:widowControl/>
        <w:spacing w:line="500" w:lineRule="exact"/>
        <w:ind w:firstLineChars="200" w:firstLine="560"/>
        <w:rPr>
          <w:rFonts w:ascii="仿宋_GB2312" w:eastAsia="仿宋_GB2312" w:hAnsi="仿宋" w:hint="eastAsia"/>
          <w:sz w:val="28"/>
          <w:szCs w:val="28"/>
        </w:rPr>
      </w:pPr>
    </w:p>
    <w:p w:rsidR="004A45C4" w:rsidRDefault="004A45C4">
      <w:pPr>
        <w:widowControl/>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本人已认真阅读《2022年</w:t>
      </w:r>
      <w:r w:rsidR="00F50CC0" w:rsidRPr="00F50CC0">
        <w:rPr>
          <w:rFonts w:ascii="仿宋_GB2312" w:eastAsia="仿宋_GB2312" w:hAnsi="仿宋" w:hint="eastAsia"/>
          <w:sz w:val="28"/>
          <w:szCs w:val="28"/>
        </w:rPr>
        <w:t>全国期货从业人员资格考试</w:t>
      </w:r>
      <w:r>
        <w:rPr>
          <w:rFonts w:ascii="仿宋_GB2312" w:eastAsia="仿宋_GB2312" w:hAnsi="仿宋" w:hint="eastAsia"/>
          <w:sz w:val="28"/>
          <w:szCs w:val="28"/>
        </w:rPr>
        <w:t>上海考点考生健康安全承诺书》，知悉告知的所有事项和防疫要求。在此本人郑重承诺：本人遵守考试相关防疫规定，服从工作人员安排，考试现场出示的所有防疫材料（信息）均真实、有效，积极配合和服从考场防疫相关检查、监测，无隐瞒或谎报旅居史、接触史、健康状况等情况。如违反相关规定，自愿承担相关责任、接受相应处理。</w:t>
      </w:r>
    </w:p>
    <w:p w:rsidR="004A45C4" w:rsidRDefault="004A45C4">
      <w:pPr>
        <w:widowControl/>
        <w:spacing w:line="500" w:lineRule="exact"/>
        <w:ind w:firstLineChars="200" w:firstLine="560"/>
        <w:rPr>
          <w:rFonts w:ascii="仿宋_GB2312" w:eastAsia="仿宋_GB2312" w:hAnsi="仿宋" w:hint="eastAsia"/>
          <w:sz w:val="28"/>
          <w:szCs w:val="28"/>
        </w:rPr>
      </w:pPr>
    </w:p>
    <w:p w:rsidR="004A45C4" w:rsidRDefault="004A45C4">
      <w:pPr>
        <w:widowControl/>
        <w:spacing w:line="50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rPr>
        <w:t>承诺人：</w:t>
      </w:r>
      <w:r>
        <w:rPr>
          <w:rFonts w:ascii="仿宋_GB2312" w:eastAsia="仿宋_GB2312" w:hAnsi="仿宋" w:hint="eastAsia"/>
          <w:sz w:val="28"/>
          <w:szCs w:val="28"/>
          <w:u w:val="single"/>
        </w:rPr>
        <w:t xml:space="preserve">             </w:t>
      </w:r>
      <w:r>
        <w:rPr>
          <w:rFonts w:ascii="仿宋_GB2312" w:eastAsia="仿宋_GB2312" w:hAnsi="仿宋" w:hint="eastAsia"/>
          <w:b/>
          <w:bCs/>
          <w:sz w:val="28"/>
          <w:szCs w:val="28"/>
        </w:rPr>
        <w:t xml:space="preserve"> </w:t>
      </w:r>
      <w:r>
        <w:rPr>
          <w:rFonts w:ascii="仿宋_GB2312" w:eastAsia="仿宋_GB2312" w:hAnsi="仿宋" w:hint="eastAsia"/>
          <w:sz w:val="28"/>
          <w:szCs w:val="28"/>
        </w:rPr>
        <w:t>手机号：</w:t>
      </w:r>
      <w:r>
        <w:rPr>
          <w:rFonts w:ascii="仿宋_GB2312" w:eastAsia="仿宋_GB2312" w:hAnsi="仿宋" w:hint="eastAsia"/>
          <w:sz w:val="28"/>
          <w:szCs w:val="28"/>
          <w:u w:val="single"/>
        </w:rPr>
        <w:t xml:space="preserve">                  </w:t>
      </w:r>
    </w:p>
    <w:p w:rsidR="004A45C4" w:rsidRDefault="004A45C4">
      <w:pPr>
        <w:widowControl/>
        <w:spacing w:line="500" w:lineRule="exact"/>
        <w:ind w:firstLineChars="200" w:firstLine="560"/>
        <w:rPr>
          <w:rFonts w:ascii="仿宋_GB2312" w:eastAsia="仿宋_GB2312" w:hAnsi="仿宋" w:hint="eastAsia"/>
          <w:sz w:val="28"/>
          <w:szCs w:val="28"/>
          <w:u w:val="single"/>
        </w:rPr>
      </w:pPr>
      <w:r>
        <w:rPr>
          <w:rFonts w:ascii="仿宋_GB2312" w:eastAsia="仿宋_GB2312" w:hAnsi="仿宋" w:hint="eastAsia"/>
          <w:sz w:val="28"/>
          <w:szCs w:val="28"/>
        </w:rPr>
        <w:t>身份证号：</w:t>
      </w:r>
      <w:r>
        <w:rPr>
          <w:rFonts w:ascii="仿宋_GB2312" w:eastAsia="仿宋_GB2312" w:hAnsi="仿宋" w:hint="eastAsia"/>
          <w:sz w:val="28"/>
          <w:szCs w:val="28"/>
          <w:u w:val="single"/>
        </w:rPr>
        <w:t xml:space="preserve">                                      </w:t>
      </w:r>
    </w:p>
    <w:p w:rsidR="004A45C4" w:rsidRDefault="004A45C4">
      <w:pPr>
        <w:widowControl/>
        <w:spacing w:line="500" w:lineRule="exact"/>
        <w:ind w:firstLineChars="200" w:firstLine="560"/>
        <w:rPr>
          <w:rFonts w:ascii="仿宋_GB2312" w:eastAsia="仿宋_GB2312" w:hAnsi="仿宋" w:hint="eastAsia"/>
          <w:sz w:val="28"/>
          <w:szCs w:val="28"/>
          <w:u w:val="single"/>
        </w:rPr>
      </w:pPr>
      <w:r>
        <w:rPr>
          <w:rFonts w:ascii="仿宋_GB2312" w:eastAsia="仿宋_GB2312" w:hAnsi="仿宋" w:hint="eastAsia"/>
          <w:sz w:val="28"/>
          <w:szCs w:val="28"/>
        </w:rPr>
        <w:t>承诺日期：</w:t>
      </w:r>
      <w:r>
        <w:rPr>
          <w:rFonts w:ascii="仿宋_GB2312" w:eastAsia="仿宋_GB2312" w:hAnsi="仿宋" w:hint="eastAsia"/>
          <w:sz w:val="28"/>
          <w:szCs w:val="28"/>
          <w:u w:val="single"/>
        </w:rPr>
        <w:t xml:space="preserve">                                      </w:t>
      </w:r>
    </w:p>
    <w:p w:rsidR="004A45C4" w:rsidRDefault="004A45C4">
      <w:pPr>
        <w:widowControl/>
        <w:spacing w:line="400" w:lineRule="exact"/>
        <w:ind w:firstLineChars="200" w:firstLine="640"/>
        <w:rPr>
          <w:rFonts w:ascii="仿宋_GB2312" w:eastAsia="仿宋_GB2312" w:hAnsi="仿宋"/>
          <w:sz w:val="32"/>
          <w:szCs w:val="32"/>
        </w:rPr>
      </w:pPr>
    </w:p>
    <w:sectPr w:rsidR="004A45C4">
      <w:headerReference w:type="default" r:id="rId6"/>
      <w:footerReference w:type="default" r:id="rId7"/>
      <w:pgSz w:w="11906" w:h="16838"/>
      <w:pgMar w:top="1440" w:right="170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C7" w:rsidRDefault="00DE7AC7">
      <w:r>
        <w:separator/>
      </w:r>
    </w:p>
  </w:endnote>
  <w:endnote w:type="continuationSeparator" w:id="0">
    <w:p w:rsidR="00DE7AC7" w:rsidRDefault="00DE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5C4" w:rsidRDefault="005A017D">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60325"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C4" w:rsidRDefault="004A45C4">
                          <w:pPr>
                            <w:pStyle w:val="a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45pt;margin-top:0;width:4.75pt;height:12.2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" filled="f" stroked="f">
              <v:textbox style="mso-fit-shape-to-text:t" inset="0,0,0,0">
                <w:txbxContent>
                  <w:p w:rsidR="004A45C4" w:rsidRDefault="004A45C4">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C7" w:rsidRDefault="00DE7AC7">
      <w:r>
        <w:separator/>
      </w:r>
    </w:p>
  </w:footnote>
  <w:footnote w:type="continuationSeparator" w:id="0">
    <w:p w:rsidR="00DE7AC7" w:rsidRDefault="00DE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5C4" w:rsidRDefault="004A45C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28"/>
    <w:rsid w:val="00006B16"/>
    <w:rsid w:val="0001722A"/>
    <w:rsid w:val="000206C1"/>
    <w:rsid w:val="00031359"/>
    <w:rsid w:val="00033FE4"/>
    <w:rsid w:val="00041716"/>
    <w:rsid w:val="00060657"/>
    <w:rsid w:val="00062FFB"/>
    <w:rsid w:val="00074E50"/>
    <w:rsid w:val="000761F2"/>
    <w:rsid w:val="000840C4"/>
    <w:rsid w:val="00086706"/>
    <w:rsid w:val="00087FDB"/>
    <w:rsid w:val="000917AB"/>
    <w:rsid w:val="00092D6E"/>
    <w:rsid w:val="0009313A"/>
    <w:rsid w:val="000A287A"/>
    <w:rsid w:val="000A6823"/>
    <w:rsid w:val="000B6666"/>
    <w:rsid w:val="000E0042"/>
    <w:rsid w:val="000F7E4F"/>
    <w:rsid w:val="001128DD"/>
    <w:rsid w:val="00114BD8"/>
    <w:rsid w:val="00115686"/>
    <w:rsid w:val="00116D22"/>
    <w:rsid w:val="00117907"/>
    <w:rsid w:val="001302A8"/>
    <w:rsid w:val="001313D3"/>
    <w:rsid w:val="00133E12"/>
    <w:rsid w:val="00162628"/>
    <w:rsid w:val="00165C54"/>
    <w:rsid w:val="00177DEC"/>
    <w:rsid w:val="00180F7B"/>
    <w:rsid w:val="001842B1"/>
    <w:rsid w:val="00184724"/>
    <w:rsid w:val="001A4739"/>
    <w:rsid w:val="001A6809"/>
    <w:rsid w:val="001B5769"/>
    <w:rsid w:val="001D0B88"/>
    <w:rsid w:val="001E13D0"/>
    <w:rsid w:val="00214014"/>
    <w:rsid w:val="0021525D"/>
    <w:rsid w:val="00223630"/>
    <w:rsid w:val="00237021"/>
    <w:rsid w:val="00241CE2"/>
    <w:rsid w:val="00246EC3"/>
    <w:rsid w:val="00253E92"/>
    <w:rsid w:val="002600B2"/>
    <w:rsid w:val="002806E5"/>
    <w:rsid w:val="002930B2"/>
    <w:rsid w:val="002A502A"/>
    <w:rsid w:val="002B2AF7"/>
    <w:rsid w:val="002B4026"/>
    <w:rsid w:val="002B6AC7"/>
    <w:rsid w:val="002D6765"/>
    <w:rsid w:val="002E2823"/>
    <w:rsid w:val="002E743E"/>
    <w:rsid w:val="002E7494"/>
    <w:rsid w:val="002F5F3A"/>
    <w:rsid w:val="00301C99"/>
    <w:rsid w:val="003112AE"/>
    <w:rsid w:val="00313EC7"/>
    <w:rsid w:val="00314C97"/>
    <w:rsid w:val="00330CDA"/>
    <w:rsid w:val="00342F77"/>
    <w:rsid w:val="0035006C"/>
    <w:rsid w:val="00361AB1"/>
    <w:rsid w:val="00361B85"/>
    <w:rsid w:val="00376DFA"/>
    <w:rsid w:val="003776BB"/>
    <w:rsid w:val="0038127D"/>
    <w:rsid w:val="003960F4"/>
    <w:rsid w:val="003B4E5F"/>
    <w:rsid w:val="003E1BDF"/>
    <w:rsid w:val="003F35A5"/>
    <w:rsid w:val="00405E0A"/>
    <w:rsid w:val="00430677"/>
    <w:rsid w:val="004310C4"/>
    <w:rsid w:val="00432480"/>
    <w:rsid w:val="00433D6F"/>
    <w:rsid w:val="0043452A"/>
    <w:rsid w:val="004377A6"/>
    <w:rsid w:val="00444BCE"/>
    <w:rsid w:val="00453421"/>
    <w:rsid w:val="00457434"/>
    <w:rsid w:val="00463717"/>
    <w:rsid w:val="00472D48"/>
    <w:rsid w:val="00473496"/>
    <w:rsid w:val="00475E95"/>
    <w:rsid w:val="00477E9F"/>
    <w:rsid w:val="00484529"/>
    <w:rsid w:val="00485B3A"/>
    <w:rsid w:val="0049050F"/>
    <w:rsid w:val="00490F9C"/>
    <w:rsid w:val="004A45C4"/>
    <w:rsid w:val="004D30EB"/>
    <w:rsid w:val="004E0540"/>
    <w:rsid w:val="004E3D1E"/>
    <w:rsid w:val="004E5510"/>
    <w:rsid w:val="00503A02"/>
    <w:rsid w:val="00510937"/>
    <w:rsid w:val="00512E14"/>
    <w:rsid w:val="005157BE"/>
    <w:rsid w:val="0052556D"/>
    <w:rsid w:val="0053435D"/>
    <w:rsid w:val="00534FC3"/>
    <w:rsid w:val="00537497"/>
    <w:rsid w:val="00546213"/>
    <w:rsid w:val="005475F5"/>
    <w:rsid w:val="00551F79"/>
    <w:rsid w:val="00552BB2"/>
    <w:rsid w:val="00556676"/>
    <w:rsid w:val="00570D3E"/>
    <w:rsid w:val="0057454C"/>
    <w:rsid w:val="00574884"/>
    <w:rsid w:val="00580503"/>
    <w:rsid w:val="00580BFC"/>
    <w:rsid w:val="005810BA"/>
    <w:rsid w:val="005852CC"/>
    <w:rsid w:val="005974A7"/>
    <w:rsid w:val="00597C19"/>
    <w:rsid w:val="005A017D"/>
    <w:rsid w:val="005A05BF"/>
    <w:rsid w:val="005A0B87"/>
    <w:rsid w:val="005A0DD2"/>
    <w:rsid w:val="005B494A"/>
    <w:rsid w:val="005B6207"/>
    <w:rsid w:val="005C23FF"/>
    <w:rsid w:val="005C2ADF"/>
    <w:rsid w:val="005C2AE4"/>
    <w:rsid w:val="005C2E31"/>
    <w:rsid w:val="005C400A"/>
    <w:rsid w:val="005D02AB"/>
    <w:rsid w:val="005D7533"/>
    <w:rsid w:val="005E10D3"/>
    <w:rsid w:val="005E19BA"/>
    <w:rsid w:val="005F0C5C"/>
    <w:rsid w:val="006041BE"/>
    <w:rsid w:val="00605F59"/>
    <w:rsid w:val="006129A0"/>
    <w:rsid w:val="00624FDC"/>
    <w:rsid w:val="0064263F"/>
    <w:rsid w:val="006559EC"/>
    <w:rsid w:val="00663715"/>
    <w:rsid w:val="0066481D"/>
    <w:rsid w:val="006648D3"/>
    <w:rsid w:val="006653BF"/>
    <w:rsid w:val="00694C4C"/>
    <w:rsid w:val="006A1519"/>
    <w:rsid w:val="006E7BC5"/>
    <w:rsid w:val="006F0E27"/>
    <w:rsid w:val="006F2971"/>
    <w:rsid w:val="006F7018"/>
    <w:rsid w:val="00705719"/>
    <w:rsid w:val="007068CF"/>
    <w:rsid w:val="00713D79"/>
    <w:rsid w:val="007268DB"/>
    <w:rsid w:val="007272DA"/>
    <w:rsid w:val="00732AD8"/>
    <w:rsid w:val="007346AB"/>
    <w:rsid w:val="007350D4"/>
    <w:rsid w:val="00743DE2"/>
    <w:rsid w:val="00744684"/>
    <w:rsid w:val="00746201"/>
    <w:rsid w:val="00747CB4"/>
    <w:rsid w:val="00752885"/>
    <w:rsid w:val="0075324C"/>
    <w:rsid w:val="007731B2"/>
    <w:rsid w:val="007734E3"/>
    <w:rsid w:val="0078150F"/>
    <w:rsid w:val="00793B1B"/>
    <w:rsid w:val="007941C6"/>
    <w:rsid w:val="00795612"/>
    <w:rsid w:val="00797B08"/>
    <w:rsid w:val="007B1E77"/>
    <w:rsid w:val="007B3E40"/>
    <w:rsid w:val="007B53A1"/>
    <w:rsid w:val="007F5EA6"/>
    <w:rsid w:val="00812844"/>
    <w:rsid w:val="008179C5"/>
    <w:rsid w:val="00823E7F"/>
    <w:rsid w:val="00842EA1"/>
    <w:rsid w:val="0085099C"/>
    <w:rsid w:val="00852D95"/>
    <w:rsid w:val="00870EA4"/>
    <w:rsid w:val="0089329C"/>
    <w:rsid w:val="0089712F"/>
    <w:rsid w:val="008A5BDC"/>
    <w:rsid w:val="008C4908"/>
    <w:rsid w:val="008D68E9"/>
    <w:rsid w:val="00903284"/>
    <w:rsid w:val="00912C4F"/>
    <w:rsid w:val="0092126B"/>
    <w:rsid w:val="00926F01"/>
    <w:rsid w:val="0093014D"/>
    <w:rsid w:val="00931762"/>
    <w:rsid w:val="00941A43"/>
    <w:rsid w:val="0096069F"/>
    <w:rsid w:val="00967218"/>
    <w:rsid w:val="009679EF"/>
    <w:rsid w:val="0097098C"/>
    <w:rsid w:val="009710A8"/>
    <w:rsid w:val="00977D54"/>
    <w:rsid w:val="00990471"/>
    <w:rsid w:val="00990C38"/>
    <w:rsid w:val="0099112E"/>
    <w:rsid w:val="009934AE"/>
    <w:rsid w:val="009A055C"/>
    <w:rsid w:val="009B126F"/>
    <w:rsid w:val="009B336D"/>
    <w:rsid w:val="009C57AB"/>
    <w:rsid w:val="009F25DE"/>
    <w:rsid w:val="009F352D"/>
    <w:rsid w:val="00A04BBF"/>
    <w:rsid w:val="00A0501D"/>
    <w:rsid w:val="00A061F5"/>
    <w:rsid w:val="00A15EFD"/>
    <w:rsid w:val="00A16356"/>
    <w:rsid w:val="00A335B8"/>
    <w:rsid w:val="00A47B0F"/>
    <w:rsid w:val="00A500FA"/>
    <w:rsid w:val="00A63774"/>
    <w:rsid w:val="00A777C5"/>
    <w:rsid w:val="00A806DC"/>
    <w:rsid w:val="00A93BDE"/>
    <w:rsid w:val="00A94466"/>
    <w:rsid w:val="00A979AF"/>
    <w:rsid w:val="00A97A5C"/>
    <w:rsid w:val="00AB0F96"/>
    <w:rsid w:val="00AB2A57"/>
    <w:rsid w:val="00AB50D4"/>
    <w:rsid w:val="00AC19BC"/>
    <w:rsid w:val="00AC4694"/>
    <w:rsid w:val="00AC5A71"/>
    <w:rsid w:val="00AC7B88"/>
    <w:rsid w:val="00AD30FD"/>
    <w:rsid w:val="00AF2F3D"/>
    <w:rsid w:val="00AF6340"/>
    <w:rsid w:val="00B04B42"/>
    <w:rsid w:val="00B249EA"/>
    <w:rsid w:val="00B25100"/>
    <w:rsid w:val="00B3338D"/>
    <w:rsid w:val="00B4503A"/>
    <w:rsid w:val="00B6036D"/>
    <w:rsid w:val="00B61B98"/>
    <w:rsid w:val="00B627BA"/>
    <w:rsid w:val="00B72A30"/>
    <w:rsid w:val="00B85A0A"/>
    <w:rsid w:val="00B87B90"/>
    <w:rsid w:val="00B926DD"/>
    <w:rsid w:val="00BA1997"/>
    <w:rsid w:val="00BA22F5"/>
    <w:rsid w:val="00BB101C"/>
    <w:rsid w:val="00BB46D2"/>
    <w:rsid w:val="00BB49C1"/>
    <w:rsid w:val="00BC0D88"/>
    <w:rsid w:val="00BC76C0"/>
    <w:rsid w:val="00BE2931"/>
    <w:rsid w:val="00BF18B4"/>
    <w:rsid w:val="00BF7BBD"/>
    <w:rsid w:val="00C06F7B"/>
    <w:rsid w:val="00C11BDC"/>
    <w:rsid w:val="00C23D25"/>
    <w:rsid w:val="00C27A98"/>
    <w:rsid w:val="00C31E90"/>
    <w:rsid w:val="00C331E5"/>
    <w:rsid w:val="00C5150D"/>
    <w:rsid w:val="00C52756"/>
    <w:rsid w:val="00C53E14"/>
    <w:rsid w:val="00C644B6"/>
    <w:rsid w:val="00C75049"/>
    <w:rsid w:val="00C92C8F"/>
    <w:rsid w:val="00C95782"/>
    <w:rsid w:val="00CA5187"/>
    <w:rsid w:val="00CB0160"/>
    <w:rsid w:val="00CB0BDA"/>
    <w:rsid w:val="00CB682E"/>
    <w:rsid w:val="00CB6BBA"/>
    <w:rsid w:val="00CC0944"/>
    <w:rsid w:val="00CC197A"/>
    <w:rsid w:val="00CD43F4"/>
    <w:rsid w:val="00CD72C0"/>
    <w:rsid w:val="00CF3772"/>
    <w:rsid w:val="00D00957"/>
    <w:rsid w:val="00D042EA"/>
    <w:rsid w:val="00D0581C"/>
    <w:rsid w:val="00D235B6"/>
    <w:rsid w:val="00D25F79"/>
    <w:rsid w:val="00D32ABE"/>
    <w:rsid w:val="00D33FBC"/>
    <w:rsid w:val="00D36EEA"/>
    <w:rsid w:val="00D433BC"/>
    <w:rsid w:val="00D60219"/>
    <w:rsid w:val="00D60A08"/>
    <w:rsid w:val="00D62D9D"/>
    <w:rsid w:val="00D671CC"/>
    <w:rsid w:val="00D75E84"/>
    <w:rsid w:val="00D82774"/>
    <w:rsid w:val="00D94666"/>
    <w:rsid w:val="00D95DA0"/>
    <w:rsid w:val="00DA174F"/>
    <w:rsid w:val="00DB5B5D"/>
    <w:rsid w:val="00DC1128"/>
    <w:rsid w:val="00DD0463"/>
    <w:rsid w:val="00DD5EFC"/>
    <w:rsid w:val="00DE7AC7"/>
    <w:rsid w:val="00DF2A9C"/>
    <w:rsid w:val="00DF2C89"/>
    <w:rsid w:val="00E01842"/>
    <w:rsid w:val="00E05BA4"/>
    <w:rsid w:val="00E07502"/>
    <w:rsid w:val="00E07D92"/>
    <w:rsid w:val="00E1733C"/>
    <w:rsid w:val="00E218BB"/>
    <w:rsid w:val="00E3348F"/>
    <w:rsid w:val="00E4344E"/>
    <w:rsid w:val="00E44589"/>
    <w:rsid w:val="00E44CE6"/>
    <w:rsid w:val="00E50F81"/>
    <w:rsid w:val="00E51CB1"/>
    <w:rsid w:val="00E537CF"/>
    <w:rsid w:val="00E57F1D"/>
    <w:rsid w:val="00E61764"/>
    <w:rsid w:val="00E64F51"/>
    <w:rsid w:val="00E656A8"/>
    <w:rsid w:val="00E70E59"/>
    <w:rsid w:val="00E75729"/>
    <w:rsid w:val="00EA324B"/>
    <w:rsid w:val="00EA3CB8"/>
    <w:rsid w:val="00EC014F"/>
    <w:rsid w:val="00EC302F"/>
    <w:rsid w:val="00ED2C2F"/>
    <w:rsid w:val="00ED5414"/>
    <w:rsid w:val="00EE14F9"/>
    <w:rsid w:val="00EF40C8"/>
    <w:rsid w:val="00F013C6"/>
    <w:rsid w:val="00F01FAC"/>
    <w:rsid w:val="00F132A6"/>
    <w:rsid w:val="00F154BF"/>
    <w:rsid w:val="00F16940"/>
    <w:rsid w:val="00F20135"/>
    <w:rsid w:val="00F21133"/>
    <w:rsid w:val="00F24B8F"/>
    <w:rsid w:val="00F377DB"/>
    <w:rsid w:val="00F40BD7"/>
    <w:rsid w:val="00F42F20"/>
    <w:rsid w:val="00F50CC0"/>
    <w:rsid w:val="00F618FD"/>
    <w:rsid w:val="00F91F38"/>
    <w:rsid w:val="00FA1B8C"/>
    <w:rsid w:val="00FA6BC1"/>
    <w:rsid w:val="00FB6BB5"/>
    <w:rsid w:val="00FC61CB"/>
    <w:rsid w:val="00FD452F"/>
    <w:rsid w:val="00FD65F6"/>
    <w:rsid w:val="00FE4AF5"/>
    <w:rsid w:val="2F733A64"/>
    <w:rsid w:val="677B156A"/>
    <w:rsid w:val="76EC16C8"/>
    <w:rsid w:val="7FBFD1E5"/>
    <w:rsid w:val="7FDEBE9F"/>
    <w:rsid w:val="BD7769CF"/>
    <w:rsid w:val="DF6C6993"/>
    <w:rsid w:val="EDFF536F"/>
    <w:rsid w:val="F5FD87F1"/>
    <w:rsid w:val="FFFBC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811CCF-E4B5-41B8-85C2-3F0A3390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Company>微软中国</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2022年专利代理师资格考试</dc:title>
  <dc:subject/>
  <dc:creator>微软用户</dc:creator>
  <cp:keywords/>
  <dc:description/>
  <cp:lastModifiedBy>Zhu,Junyi(朱君毅)</cp:lastModifiedBy>
  <cp:revision>2</cp:revision>
  <dcterms:created xsi:type="dcterms:W3CDTF">2022-11-10T09:44:00Z</dcterms:created>
  <dcterms:modified xsi:type="dcterms:W3CDTF">2022-11-10T09:44:00Z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